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117" w:rsidRPr="00331117" w:rsidRDefault="00331117" w:rsidP="00331117">
      <w:pPr>
        <w:spacing w:after="0" w:line="240" w:lineRule="auto"/>
        <w:jc w:val="both"/>
        <w:rPr>
          <w:rFonts w:asciiTheme="minorHAnsi" w:hAnsiTheme="minorHAnsi" w:cstheme="minorHAnsi"/>
          <w:b/>
          <w:sz w:val="22"/>
          <w:szCs w:val="22"/>
        </w:rPr>
      </w:pPr>
      <w:r w:rsidRPr="00331117">
        <w:rPr>
          <w:rFonts w:asciiTheme="minorHAnsi" w:hAnsiTheme="minorHAnsi" w:cstheme="minorHAnsi"/>
          <w:b/>
          <w:sz w:val="22"/>
          <w:szCs w:val="22"/>
        </w:rPr>
        <w:t>Violence Against Women Helplines</w:t>
      </w:r>
    </w:p>
    <w:p w:rsidR="00331117" w:rsidRDefault="00331117" w:rsidP="00331117">
      <w:pPr>
        <w:spacing w:after="0" w:line="240" w:lineRule="auto"/>
        <w:rPr>
          <w:rFonts w:asciiTheme="minorHAnsi" w:hAnsiTheme="minorHAnsi"/>
          <w:sz w:val="22"/>
          <w:szCs w:val="22"/>
        </w:rPr>
      </w:pPr>
    </w:p>
    <w:p w:rsidR="00331117" w:rsidRDefault="00331117" w:rsidP="00331117">
      <w:pPr>
        <w:spacing w:after="0" w:line="240" w:lineRule="auto"/>
        <w:rPr>
          <w:rFonts w:asciiTheme="minorHAnsi" w:hAnsiTheme="minorHAnsi"/>
          <w:sz w:val="22"/>
          <w:szCs w:val="22"/>
        </w:rPr>
      </w:pPr>
      <w:r w:rsidRPr="00331117">
        <w:rPr>
          <w:rFonts w:asciiTheme="minorHAnsi" w:hAnsiTheme="minorHAnsi"/>
          <w:sz w:val="22"/>
          <w:szCs w:val="22"/>
        </w:rPr>
        <w:t>T</w:t>
      </w:r>
      <w:r>
        <w:rPr>
          <w:rFonts w:asciiTheme="minorHAnsi" w:hAnsiTheme="minorHAnsi"/>
          <w:sz w:val="22"/>
          <w:szCs w:val="22"/>
        </w:rPr>
        <w:t>here are helplines </w:t>
      </w:r>
      <w:r w:rsidR="005476B6">
        <w:rPr>
          <w:rFonts w:asciiTheme="minorHAnsi" w:hAnsiTheme="minorHAnsi"/>
          <w:sz w:val="22"/>
          <w:szCs w:val="22"/>
        </w:rPr>
        <w:t xml:space="preserve">where you can speak to people and get </w:t>
      </w:r>
      <w:r w:rsidR="0076356F">
        <w:rPr>
          <w:rFonts w:asciiTheme="minorHAnsi" w:hAnsiTheme="minorHAnsi"/>
          <w:sz w:val="22"/>
          <w:szCs w:val="22"/>
        </w:rPr>
        <w:t xml:space="preserve">independent </w:t>
      </w:r>
      <w:r w:rsidR="005476B6">
        <w:rPr>
          <w:rFonts w:asciiTheme="minorHAnsi" w:hAnsiTheme="minorHAnsi"/>
          <w:sz w:val="22"/>
          <w:szCs w:val="22"/>
        </w:rPr>
        <w:t xml:space="preserve">advice, guidance and emotional support or </w:t>
      </w:r>
      <w:r w:rsidRPr="00331117">
        <w:rPr>
          <w:rFonts w:asciiTheme="minorHAnsi" w:hAnsiTheme="minorHAnsi"/>
          <w:sz w:val="22"/>
          <w:szCs w:val="22"/>
        </w:rPr>
        <w:t xml:space="preserve">you can contact your union.    </w:t>
      </w:r>
    </w:p>
    <w:p w:rsidR="00331117" w:rsidRDefault="00331117" w:rsidP="00331117">
      <w:pPr>
        <w:spacing w:after="0" w:line="240" w:lineRule="auto"/>
        <w:rPr>
          <w:rFonts w:asciiTheme="minorHAnsi" w:hAnsiTheme="minorHAnsi"/>
          <w:sz w:val="22"/>
          <w:szCs w:val="22"/>
        </w:rPr>
      </w:pPr>
    </w:p>
    <w:p w:rsidR="00331117" w:rsidRPr="00776811" w:rsidRDefault="00331117" w:rsidP="00776811">
      <w:pPr>
        <w:pStyle w:val="ListParagraph"/>
        <w:numPr>
          <w:ilvl w:val="0"/>
          <w:numId w:val="2"/>
        </w:numPr>
        <w:spacing w:after="0" w:line="240" w:lineRule="auto"/>
        <w:ind w:left="360"/>
        <w:rPr>
          <w:rFonts w:asciiTheme="minorHAnsi" w:hAnsiTheme="minorHAnsi"/>
          <w:b/>
          <w:sz w:val="22"/>
          <w:szCs w:val="22"/>
        </w:rPr>
      </w:pPr>
      <w:r w:rsidRPr="00776811">
        <w:rPr>
          <w:rFonts w:asciiTheme="minorHAnsi" w:hAnsiTheme="minorHAnsi"/>
          <w:b/>
          <w:sz w:val="22"/>
          <w:szCs w:val="22"/>
        </w:rPr>
        <w:t>Department of Social Welfare and Development (DSWD) </w:t>
      </w:r>
    </w:p>
    <w:p w:rsidR="00331117" w:rsidRPr="00776811" w:rsidRDefault="00331117" w:rsidP="00776811">
      <w:pPr>
        <w:pStyle w:val="ListParagraph"/>
        <w:spacing w:after="0" w:line="240" w:lineRule="auto"/>
        <w:ind w:left="360"/>
        <w:rPr>
          <w:rFonts w:asciiTheme="minorHAnsi" w:hAnsiTheme="minorHAnsi"/>
          <w:sz w:val="22"/>
          <w:szCs w:val="22"/>
        </w:rPr>
      </w:pPr>
      <w:r w:rsidRPr="00776811">
        <w:rPr>
          <w:rFonts w:asciiTheme="minorHAnsi" w:hAnsiTheme="minorHAnsi"/>
          <w:sz w:val="22"/>
          <w:szCs w:val="22"/>
        </w:rPr>
        <w:t xml:space="preserve">Crisis Intervention Unit   </w:t>
      </w:r>
    </w:p>
    <w:p w:rsidR="00331117" w:rsidRPr="00776811" w:rsidRDefault="00331117" w:rsidP="00776811">
      <w:pPr>
        <w:pStyle w:val="ListParagraph"/>
        <w:spacing w:after="0" w:line="240" w:lineRule="auto"/>
        <w:ind w:left="360"/>
        <w:rPr>
          <w:rFonts w:asciiTheme="minorHAnsi" w:hAnsiTheme="minorHAnsi"/>
          <w:sz w:val="22"/>
          <w:szCs w:val="22"/>
        </w:rPr>
      </w:pPr>
      <w:r w:rsidRPr="00776811">
        <w:rPr>
          <w:rFonts w:asciiTheme="minorHAnsi" w:hAnsiTheme="minorHAnsi"/>
          <w:sz w:val="22"/>
          <w:szCs w:val="22"/>
        </w:rPr>
        <w:t xml:space="preserve">Tel. No.: (02) 734­8635    </w:t>
      </w:r>
    </w:p>
    <w:p w:rsidR="00331117" w:rsidRDefault="00331117" w:rsidP="00776811">
      <w:pPr>
        <w:spacing w:after="0" w:line="240" w:lineRule="auto"/>
        <w:rPr>
          <w:rFonts w:asciiTheme="minorHAnsi" w:hAnsiTheme="minorHAnsi"/>
          <w:sz w:val="22"/>
          <w:szCs w:val="22"/>
        </w:rPr>
      </w:pPr>
    </w:p>
    <w:p w:rsidR="00331117" w:rsidRPr="00776811" w:rsidRDefault="00331117" w:rsidP="00776811">
      <w:pPr>
        <w:pStyle w:val="ListParagraph"/>
        <w:numPr>
          <w:ilvl w:val="0"/>
          <w:numId w:val="2"/>
        </w:numPr>
        <w:spacing w:after="0" w:line="240" w:lineRule="auto"/>
        <w:ind w:left="360"/>
        <w:rPr>
          <w:rFonts w:asciiTheme="minorHAnsi" w:hAnsiTheme="minorHAnsi"/>
          <w:b/>
          <w:sz w:val="22"/>
          <w:szCs w:val="22"/>
        </w:rPr>
      </w:pPr>
      <w:r w:rsidRPr="00776811">
        <w:rPr>
          <w:rFonts w:asciiTheme="minorHAnsi" w:hAnsiTheme="minorHAnsi"/>
          <w:b/>
          <w:sz w:val="22"/>
          <w:szCs w:val="22"/>
        </w:rPr>
        <w:t xml:space="preserve">Women’s Crisis Centre  </w:t>
      </w:r>
    </w:p>
    <w:p w:rsidR="00331117" w:rsidRPr="00776811" w:rsidRDefault="00331117" w:rsidP="00776811">
      <w:pPr>
        <w:pStyle w:val="ListParagraph"/>
        <w:spacing w:after="0" w:line="240" w:lineRule="auto"/>
        <w:ind w:left="360"/>
        <w:rPr>
          <w:rFonts w:asciiTheme="minorHAnsi" w:hAnsiTheme="minorHAnsi"/>
          <w:sz w:val="22"/>
          <w:szCs w:val="22"/>
        </w:rPr>
      </w:pPr>
      <w:r w:rsidRPr="00776811">
        <w:rPr>
          <w:rFonts w:asciiTheme="minorHAnsi" w:hAnsiTheme="minorHAnsi"/>
          <w:sz w:val="22"/>
          <w:szCs w:val="22"/>
        </w:rPr>
        <w:t xml:space="preserve">Women and Children Crisis Care and Protection Unit  </w:t>
      </w:r>
    </w:p>
    <w:p w:rsidR="00331117" w:rsidRPr="00776811" w:rsidRDefault="00331117" w:rsidP="00776811">
      <w:pPr>
        <w:pStyle w:val="ListParagraph"/>
        <w:spacing w:after="0" w:line="240" w:lineRule="auto"/>
        <w:ind w:left="360"/>
        <w:rPr>
          <w:rFonts w:asciiTheme="minorHAnsi" w:hAnsiTheme="minorHAnsi"/>
          <w:sz w:val="22"/>
          <w:szCs w:val="22"/>
        </w:rPr>
      </w:pPr>
      <w:r w:rsidRPr="00776811">
        <w:rPr>
          <w:rFonts w:asciiTheme="minorHAnsi" w:hAnsiTheme="minorHAnsi"/>
          <w:sz w:val="22"/>
          <w:szCs w:val="22"/>
        </w:rPr>
        <w:t xml:space="preserve">(02) 735­5555    </w:t>
      </w:r>
    </w:p>
    <w:p w:rsidR="00331117" w:rsidRDefault="00331117" w:rsidP="00776811">
      <w:pPr>
        <w:spacing w:after="0" w:line="240" w:lineRule="auto"/>
        <w:rPr>
          <w:rFonts w:asciiTheme="minorHAnsi" w:hAnsiTheme="minorHAnsi"/>
          <w:sz w:val="22"/>
          <w:szCs w:val="22"/>
        </w:rPr>
      </w:pPr>
    </w:p>
    <w:p w:rsidR="00331117" w:rsidRPr="00776811" w:rsidRDefault="00331117" w:rsidP="00776811">
      <w:pPr>
        <w:pStyle w:val="ListParagraph"/>
        <w:numPr>
          <w:ilvl w:val="0"/>
          <w:numId w:val="2"/>
        </w:numPr>
        <w:spacing w:after="0" w:line="240" w:lineRule="auto"/>
        <w:ind w:left="360"/>
        <w:rPr>
          <w:rFonts w:asciiTheme="minorHAnsi" w:hAnsiTheme="minorHAnsi"/>
          <w:b/>
          <w:sz w:val="22"/>
          <w:szCs w:val="22"/>
        </w:rPr>
      </w:pPr>
      <w:r w:rsidRPr="00776811">
        <w:rPr>
          <w:rFonts w:asciiTheme="minorHAnsi" w:hAnsiTheme="minorHAnsi"/>
          <w:b/>
          <w:sz w:val="22"/>
          <w:szCs w:val="22"/>
        </w:rPr>
        <w:t xml:space="preserve">Philippine National Police (PNP)  </w:t>
      </w:r>
    </w:p>
    <w:p w:rsidR="00331117" w:rsidRPr="00776811" w:rsidRDefault="00331117" w:rsidP="00776811">
      <w:pPr>
        <w:pStyle w:val="ListParagraph"/>
        <w:spacing w:after="0" w:line="240" w:lineRule="auto"/>
        <w:ind w:left="360"/>
        <w:rPr>
          <w:rFonts w:asciiTheme="minorHAnsi" w:hAnsiTheme="minorHAnsi"/>
          <w:sz w:val="22"/>
          <w:szCs w:val="22"/>
        </w:rPr>
      </w:pPr>
      <w:r w:rsidRPr="00776811">
        <w:rPr>
          <w:rFonts w:asciiTheme="minorHAnsi" w:hAnsiTheme="minorHAnsi"/>
          <w:sz w:val="22"/>
          <w:szCs w:val="22"/>
        </w:rPr>
        <w:t xml:space="preserve">Women and Children’s Concern Division  </w:t>
      </w:r>
    </w:p>
    <w:p w:rsidR="00331117" w:rsidRPr="00776811" w:rsidRDefault="00331117" w:rsidP="00776811">
      <w:pPr>
        <w:pStyle w:val="ListParagraph"/>
        <w:spacing w:after="0" w:line="240" w:lineRule="auto"/>
        <w:ind w:left="360"/>
        <w:rPr>
          <w:rFonts w:asciiTheme="minorHAnsi" w:hAnsiTheme="minorHAnsi"/>
          <w:sz w:val="22"/>
          <w:szCs w:val="22"/>
        </w:rPr>
      </w:pPr>
      <w:r w:rsidRPr="00776811">
        <w:rPr>
          <w:rFonts w:asciiTheme="minorHAnsi" w:hAnsiTheme="minorHAnsi"/>
          <w:sz w:val="22"/>
          <w:szCs w:val="22"/>
        </w:rPr>
        <w:t xml:space="preserve">Tel. No.: 723­0401 loc.3480  </w:t>
      </w:r>
    </w:p>
    <w:p w:rsidR="00331117" w:rsidRPr="00776811" w:rsidRDefault="00331117" w:rsidP="00776811">
      <w:pPr>
        <w:pStyle w:val="ListParagraph"/>
        <w:spacing w:after="0" w:line="240" w:lineRule="auto"/>
        <w:ind w:left="360"/>
        <w:rPr>
          <w:rFonts w:asciiTheme="minorHAnsi" w:hAnsiTheme="minorHAnsi"/>
          <w:sz w:val="22"/>
          <w:szCs w:val="22"/>
        </w:rPr>
      </w:pPr>
      <w:r w:rsidRPr="00776811">
        <w:rPr>
          <w:rFonts w:asciiTheme="minorHAnsi" w:hAnsiTheme="minorHAnsi"/>
          <w:sz w:val="22"/>
          <w:szCs w:val="22"/>
        </w:rPr>
        <w:t xml:space="preserve">Call or text 117 (Patrol 117)    </w:t>
      </w:r>
    </w:p>
    <w:p w:rsidR="00331117" w:rsidRDefault="00331117" w:rsidP="00776811">
      <w:pPr>
        <w:spacing w:after="0" w:line="240" w:lineRule="auto"/>
        <w:rPr>
          <w:rFonts w:asciiTheme="minorHAnsi" w:hAnsiTheme="minorHAnsi"/>
          <w:sz w:val="22"/>
          <w:szCs w:val="22"/>
        </w:rPr>
      </w:pPr>
    </w:p>
    <w:p w:rsidR="00331117" w:rsidRPr="00776811" w:rsidRDefault="00331117" w:rsidP="00776811">
      <w:pPr>
        <w:pStyle w:val="ListParagraph"/>
        <w:numPr>
          <w:ilvl w:val="0"/>
          <w:numId w:val="2"/>
        </w:numPr>
        <w:spacing w:after="0" w:line="240" w:lineRule="auto"/>
        <w:ind w:left="360"/>
        <w:rPr>
          <w:rFonts w:asciiTheme="minorHAnsi" w:hAnsiTheme="minorHAnsi"/>
          <w:b/>
          <w:sz w:val="22"/>
          <w:szCs w:val="22"/>
        </w:rPr>
      </w:pPr>
      <w:r w:rsidRPr="00776811">
        <w:rPr>
          <w:rFonts w:asciiTheme="minorHAnsi" w:hAnsiTheme="minorHAnsi"/>
          <w:b/>
          <w:sz w:val="22"/>
          <w:szCs w:val="22"/>
        </w:rPr>
        <w:t>National Bureau of Investig</w:t>
      </w:r>
      <w:r w:rsidRPr="00776811">
        <w:rPr>
          <w:rFonts w:asciiTheme="minorHAnsi" w:hAnsiTheme="minorHAnsi"/>
          <w:b/>
          <w:sz w:val="22"/>
          <w:szCs w:val="22"/>
        </w:rPr>
        <w:t>ation  (NBI)</w:t>
      </w:r>
    </w:p>
    <w:p w:rsidR="00331117" w:rsidRPr="00776811" w:rsidRDefault="00331117" w:rsidP="00776811">
      <w:pPr>
        <w:pStyle w:val="ListParagraph"/>
        <w:spacing w:after="0" w:line="240" w:lineRule="auto"/>
        <w:ind w:left="360"/>
        <w:rPr>
          <w:rFonts w:asciiTheme="minorHAnsi" w:hAnsiTheme="minorHAnsi"/>
          <w:sz w:val="22"/>
          <w:szCs w:val="22"/>
        </w:rPr>
      </w:pPr>
      <w:r w:rsidRPr="00776811">
        <w:rPr>
          <w:rFonts w:asciiTheme="minorHAnsi" w:hAnsiTheme="minorHAnsi"/>
          <w:sz w:val="22"/>
          <w:szCs w:val="22"/>
        </w:rPr>
        <w:t xml:space="preserve">Violence Against Women and Children Desk  </w:t>
      </w:r>
    </w:p>
    <w:p w:rsidR="00331117" w:rsidRPr="00776811" w:rsidRDefault="00331117" w:rsidP="00776811">
      <w:pPr>
        <w:pStyle w:val="ListParagraph"/>
        <w:spacing w:after="0" w:line="240" w:lineRule="auto"/>
        <w:ind w:left="360"/>
        <w:rPr>
          <w:rFonts w:asciiTheme="minorHAnsi" w:hAnsiTheme="minorHAnsi"/>
          <w:sz w:val="22"/>
          <w:szCs w:val="22"/>
        </w:rPr>
      </w:pPr>
      <w:r w:rsidRPr="00776811">
        <w:rPr>
          <w:rFonts w:asciiTheme="minorHAnsi" w:hAnsiTheme="minorHAnsi"/>
          <w:sz w:val="22"/>
          <w:szCs w:val="22"/>
        </w:rPr>
        <w:t>Tel. No.: (02) 523­8231 loc. 3403   </w:t>
      </w:r>
    </w:p>
    <w:p w:rsidR="00331117" w:rsidRDefault="00331117" w:rsidP="00776811">
      <w:pPr>
        <w:spacing w:after="0" w:line="240" w:lineRule="auto"/>
        <w:rPr>
          <w:rFonts w:asciiTheme="minorHAnsi" w:hAnsiTheme="minorHAnsi"/>
          <w:sz w:val="22"/>
          <w:szCs w:val="22"/>
        </w:rPr>
      </w:pPr>
    </w:p>
    <w:p w:rsidR="00331117" w:rsidRPr="00776811" w:rsidRDefault="00331117" w:rsidP="00776811">
      <w:pPr>
        <w:pStyle w:val="ListParagraph"/>
        <w:numPr>
          <w:ilvl w:val="0"/>
          <w:numId w:val="2"/>
        </w:numPr>
        <w:spacing w:after="0" w:line="240" w:lineRule="auto"/>
        <w:ind w:left="360"/>
        <w:rPr>
          <w:rFonts w:asciiTheme="minorHAnsi" w:hAnsiTheme="minorHAnsi"/>
          <w:b/>
          <w:sz w:val="22"/>
          <w:szCs w:val="22"/>
        </w:rPr>
      </w:pPr>
      <w:r w:rsidRPr="00776811">
        <w:rPr>
          <w:rFonts w:asciiTheme="minorHAnsi" w:hAnsiTheme="minorHAnsi"/>
          <w:b/>
          <w:sz w:val="22"/>
          <w:szCs w:val="22"/>
        </w:rPr>
        <w:t xml:space="preserve">Philippine General Hospital  </w:t>
      </w:r>
    </w:p>
    <w:p w:rsidR="00776811" w:rsidRDefault="00331117" w:rsidP="00776811">
      <w:pPr>
        <w:pStyle w:val="ListParagraph"/>
        <w:spacing w:after="0" w:line="240" w:lineRule="auto"/>
        <w:ind w:left="360"/>
        <w:rPr>
          <w:rFonts w:asciiTheme="minorHAnsi" w:hAnsiTheme="minorHAnsi"/>
          <w:sz w:val="22"/>
          <w:szCs w:val="22"/>
        </w:rPr>
      </w:pPr>
      <w:r w:rsidRPr="00776811">
        <w:rPr>
          <w:rFonts w:asciiTheme="minorHAnsi" w:hAnsiTheme="minorHAnsi"/>
          <w:sz w:val="22"/>
          <w:szCs w:val="22"/>
        </w:rPr>
        <w:t xml:space="preserve">Women’s Desk   </w:t>
      </w:r>
    </w:p>
    <w:p w:rsidR="00331117" w:rsidRPr="00776811" w:rsidRDefault="00776811" w:rsidP="00776811">
      <w:pPr>
        <w:pStyle w:val="ListParagraph"/>
        <w:spacing w:after="0" w:line="240" w:lineRule="auto"/>
        <w:ind w:left="360"/>
        <w:rPr>
          <w:rFonts w:asciiTheme="minorHAnsi" w:hAnsiTheme="minorHAnsi"/>
          <w:sz w:val="22"/>
          <w:szCs w:val="22"/>
        </w:rPr>
      </w:pPr>
      <w:r>
        <w:rPr>
          <w:rFonts w:asciiTheme="minorHAnsi" w:hAnsiTheme="minorHAnsi"/>
          <w:sz w:val="22"/>
          <w:szCs w:val="22"/>
        </w:rPr>
        <w:t xml:space="preserve">Tel. No.: </w:t>
      </w:r>
      <w:r w:rsidR="00331117" w:rsidRPr="00776811">
        <w:rPr>
          <w:rFonts w:asciiTheme="minorHAnsi" w:hAnsiTheme="minorHAnsi"/>
          <w:sz w:val="22"/>
          <w:szCs w:val="22"/>
        </w:rPr>
        <w:t>(02) 524­2990; 521­8450 loc. 3072</w:t>
      </w:r>
    </w:p>
    <w:p w:rsidR="00331117" w:rsidRDefault="00331117" w:rsidP="00776811">
      <w:pPr>
        <w:spacing w:after="0" w:line="240" w:lineRule="auto"/>
        <w:jc w:val="both"/>
        <w:rPr>
          <w:rFonts w:asciiTheme="minorHAnsi" w:hAnsiTheme="minorHAnsi" w:cstheme="minorHAnsi"/>
          <w:b/>
          <w:sz w:val="22"/>
          <w:szCs w:val="22"/>
        </w:rPr>
      </w:pPr>
    </w:p>
    <w:p w:rsidR="00331117" w:rsidRPr="00776811" w:rsidRDefault="00331117" w:rsidP="00776811">
      <w:pPr>
        <w:pStyle w:val="ListParagraph"/>
        <w:numPr>
          <w:ilvl w:val="0"/>
          <w:numId w:val="2"/>
        </w:numPr>
        <w:spacing w:after="0" w:line="240" w:lineRule="auto"/>
        <w:ind w:left="360"/>
        <w:jc w:val="both"/>
        <w:rPr>
          <w:rFonts w:asciiTheme="minorHAnsi" w:hAnsiTheme="minorHAnsi" w:cstheme="minorHAnsi"/>
          <w:b/>
          <w:sz w:val="22"/>
          <w:szCs w:val="22"/>
        </w:rPr>
      </w:pPr>
      <w:r w:rsidRPr="00776811">
        <w:rPr>
          <w:rFonts w:asciiTheme="minorHAnsi" w:hAnsiTheme="minorHAnsi" w:cstheme="minorHAnsi"/>
          <w:b/>
          <w:sz w:val="22"/>
          <w:szCs w:val="22"/>
        </w:rPr>
        <w:t>Crisis Line</w:t>
      </w:r>
    </w:p>
    <w:p w:rsidR="00331117" w:rsidRPr="00776811" w:rsidRDefault="00331117" w:rsidP="00776811">
      <w:pPr>
        <w:pStyle w:val="ListParagraph"/>
        <w:spacing w:after="0" w:line="240" w:lineRule="auto"/>
        <w:ind w:left="360"/>
        <w:jc w:val="both"/>
        <w:rPr>
          <w:rFonts w:asciiTheme="minorHAnsi" w:hAnsiTheme="minorHAnsi" w:cstheme="minorHAnsi"/>
          <w:sz w:val="22"/>
          <w:szCs w:val="22"/>
        </w:rPr>
      </w:pPr>
      <w:r w:rsidRPr="00776811">
        <w:rPr>
          <w:rFonts w:asciiTheme="minorHAnsi" w:hAnsiTheme="minorHAnsi" w:cstheme="minorHAnsi"/>
          <w:sz w:val="22"/>
          <w:szCs w:val="22"/>
        </w:rPr>
        <w:t>Tel</w:t>
      </w:r>
      <w:r w:rsidR="00776811">
        <w:rPr>
          <w:rFonts w:asciiTheme="minorHAnsi" w:hAnsiTheme="minorHAnsi" w:cstheme="minorHAnsi"/>
          <w:sz w:val="22"/>
          <w:szCs w:val="22"/>
        </w:rPr>
        <w:t>. No.</w:t>
      </w:r>
      <w:r w:rsidRPr="00776811">
        <w:rPr>
          <w:rFonts w:asciiTheme="minorHAnsi" w:hAnsiTheme="minorHAnsi" w:cstheme="minorHAnsi"/>
          <w:sz w:val="22"/>
          <w:szCs w:val="22"/>
        </w:rPr>
        <w:t xml:space="preserve">:+ 63 2 893 7603 </w:t>
      </w:r>
    </w:p>
    <w:p w:rsidR="00331117" w:rsidRPr="00776811" w:rsidRDefault="00331117" w:rsidP="00776811">
      <w:pPr>
        <w:pStyle w:val="ListParagraph"/>
        <w:spacing w:after="0" w:line="240" w:lineRule="auto"/>
        <w:ind w:left="360"/>
        <w:jc w:val="both"/>
        <w:rPr>
          <w:rFonts w:asciiTheme="minorHAnsi" w:hAnsiTheme="minorHAnsi" w:cstheme="minorHAnsi"/>
          <w:sz w:val="22"/>
          <w:szCs w:val="22"/>
        </w:rPr>
      </w:pPr>
      <w:r w:rsidRPr="00776811">
        <w:rPr>
          <w:rFonts w:asciiTheme="minorHAnsi" w:hAnsiTheme="minorHAnsi" w:cstheme="minorHAnsi"/>
          <w:sz w:val="22"/>
          <w:szCs w:val="22"/>
        </w:rPr>
        <w:t>Monday to Friday 9am to 5pm</w:t>
      </w:r>
    </w:p>
    <w:p w:rsidR="00331117" w:rsidRPr="00776811" w:rsidRDefault="00331117" w:rsidP="00776811">
      <w:pPr>
        <w:pStyle w:val="ListParagraph"/>
        <w:spacing w:after="0" w:line="240" w:lineRule="auto"/>
        <w:ind w:left="360"/>
        <w:jc w:val="both"/>
        <w:rPr>
          <w:rFonts w:asciiTheme="minorHAnsi" w:hAnsiTheme="minorHAnsi" w:cstheme="minorHAnsi"/>
          <w:sz w:val="22"/>
          <w:szCs w:val="22"/>
        </w:rPr>
      </w:pPr>
      <w:r w:rsidRPr="00776811">
        <w:rPr>
          <w:rFonts w:asciiTheme="minorHAnsi" w:hAnsiTheme="minorHAnsi" w:cstheme="minorHAnsi"/>
          <w:sz w:val="22"/>
          <w:szCs w:val="22"/>
        </w:rPr>
        <w:t>Email:</w:t>
      </w:r>
      <w:r w:rsidRPr="00776811">
        <w:rPr>
          <w:rFonts w:asciiTheme="minorHAnsi" w:hAnsiTheme="minorHAnsi" w:cstheme="minorHAnsi"/>
          <w:sz w:val="22"/>
          <w:szCs w:val="22"/>
        </w:rPr>
        <w:t xml:space="preserve"> </w:t>
      </w:r>
      <w:r w:rsidRPr="00776811">
        <w:rPr>
          <w:rFonts w:asciiTheme="minorHAnsi" w:hAnsiTheme="minorHAnsi" w:cstheme="minorHAnsi"/>
          <w:sz w:val="22"/>
          <w:szCs w:val="22"/>
        </w:rPr>
        <w:t>crisisline@i-manila.com.ph</w:t>
      </w:r>
    </w:p>
    <w:p w:rsidR="00331117" w:rsidRDefault="00331117" w:rsidP="00776811">
      <w:pPr>
        <w:spacing w:after="0" w:line="240" w:lineRule="auto"/>
        <w:jc w:val="both"/>
        <w:rPr>
          <w:rFonts w:asciiTheme="minorHAnsi" w:hAnsiTheme="minorHAnsi" w:cstheme="minorHAnsi"/>
          <w:b/>
          <w:sz w:val="22"/>
          <w:szCs w:val="22"/>
        </w:rPr>
      </w:pPr>
    </w:p>
    <w:p w:rsidR="00331117" w:rsidRPr="00776811" w:rsidRDefault="00331117" w:rsidP="00776811">
      <w:pPr>
        <w:pStyle w:val="ListParagraph"/>
        <w:numPr>
          <w:ilvl w:val="0"/>
          <w:numId w:val="2"/>
        </w:numPr>
        <w:spacing w:after="0" w:line="240" w:lineRule="auto"/>
        <w:ind w:left="360"/>
        <w:jc w:val="both"/>
        <w:rPr>
          <w:rFonts w:asciiTheme="minorHAnsi" w:hAnsiTheme="minorHAnsi" w:cstheme="minorHAnsi"/>
          <w:b/>
          <w:sz w:val="22"/>
          <w:szCs w:val="22"/>
        </w:rPr>
      </w:pPr>
      <w:r w:rsidRPr="00776811">
        <w:rPr>
          <w:rFonts w:asciiTheme="minorHAnsi" w:hAnsiTheme="minorHAnsi" w:cstheme="minorHAnsi"/>
          <w:b/>
          <w:sz w:val="22"/>
          <w:szCs w:val="22"/>
        </w:rPr>
        <w:t>TUCP</w:t>
      </w:r>
    </w:p>
    <w:p w:rsidR="00331117" w:rsidRPr="00776811" w:rsidRDefault="00331117" w:rsidP="00776811">
      <w:pPr>
        <w:pStyle w:val="ListParagraph"/>
        <w:spacing w:after="0" w:line="240" w:lineRule="auto"/>
        <w:ind w:left="360"/>
        <w:jc w:val="both"/>
        <w:rPr>
          <w:rFonts w:asciiTheme="minorHAnsi" w:hAnsiTheme="minorHAnsi" w:cstheme="minorHAnsi"/>
          <w:sz w:val="22"/>
          <w:szCs w:val="22"/>
        </w:rPr>
      </w:pPr>
      <w:r w:rsidRPr="00776811">
        <w:rPr>
          <w:rFonts w:asciiTheme="minorHAnsi" w:hAnsiTheme="minorHAnsi" w:cstheme="minorHAnsi"/>
          <w:sz w:val="22"/>
          <w:szCs w:val="22"/>
        </w:rPr>
        <w:t>Tel</w:t>
      </w:r>
      <w:r w:rsidR="00776811">
        <w:rPr>
          <w:rFonts w:asciiTheme="minorHAnsi" w:hAnsiTheme="minorHAnsi" w:cstheme="minorHAnsi"/>
          <w:sz w:val="22"/>
          <w:szCs w:val="22"/>
        </w:rPr>
        <w:t>. No.: (0</w:t>
      </w:r>
      <w:r w:rsidRPr="00776811">
        <w:rPr>
          <w:rFonts w:asciiTheme="minorHAnsi" w:hAnsiTheme="minorHAnsi" w:cstheme="minorHAnsi"/>
          <w:sz w:val="22"/>
          <w:szCs w:val="22"/>
        </w:rPr>
        <w:t>2) 263 2270</w:t>
      </w:r>
    </w:p>
    <w:p w:rsidR="00331117" w:rsidRPr="00776811" w:rsidRDefault="00776811" w:rsidP="00776811">
      <w:pPr>
        <w:pStyle w:val="ListParagraph"/>
        <w:spacing w:after="0" w:line="240" w:lineRule="auto"/>
        <w:ind w:left="360"/>
        <w:jc w:val="both"/>
        <w:rPr>
          <w:rFonts w:asciiTheme="minorHAnsi" w:hAnsiTheme="minorHAnsi" w:cstheme="minorHAnsi"/>
          <w:sz w:val="22"/>
          <w:szCs w:val="22"/>
        </w:rPr>
      </w:pPr>
      <w:r>
        <w:rPr>
          <w:rFonts w:asciiTheme="minorHAnsi" w:hAnsiTheme="minorHAnsi" w:cstheme="minorHAnsi"/>
          <w:sz w:val="22"/>
          <w:szCs w:val="22"/>
        </w:rPr>
        <w:t>Mobile: 0</w:t>
      </w:r>
      <w:r w:rsidR="00331117" w:rsidRPr="00776811">
        <w:rPr>
          <w:rFonts w:asciiTheme="minorHAnsi" w:hAnsiTheme="minorHAnsi" w:cstheme="minorHAnsi"/>
          <w:sz w:val="22"/>
          <w:szCs w:val="22"/>
        </w:rPr>
        <w:t>915111TUCP (8827)</w:t>
      </w:r>
    </w:p>
    <w:p w:rsidR="00331117" w:rsidRPr="00776811" w:rsidRDefault="00331117" w:rsidP="00776811">
      <w:pPr>
        <w:pStyle w:val="ListParagraph"/>
        <w:spacing w:after="0" w:line="240" w:lineRule="auto"/>
        <w:ind w:left="360"/>
        <w:jc w:val="both"/>
        <w:rPr>
          <w:rFonts w:asciiTheme="minorHAnsi" w:hAnsiTheme="minorHAnsi" w:cstheme="minorHAnsi"/>
          <w:sz w:val="22"/>
          <w:szCs w:val="22"/>
        </w:rPr>
      </w:pPr>
      <w:r w:rsidRPr="00776811">
        <w:rPr>
          <w:rFonts w:asciiTheme="minorHAnsi" w:hAnsiTheme="minorHAnsi" w:cstheme="minorHAnsi"/>
          <w:sz w:val="22"/>
          <w:szCs w:val="22"/>
        </w:rPr>
        <w:t xml:space="preserve">Email: </w:t>
      </w:r>
      <w:r w:rsidRPr="00776811">
        <w:rPr>
          <w:rFonts w:asciiTheme="minorHAnsi" w:hAnsiTheme="minorHAnsi" w:cstheme="minorHAnsi"/>
          <w:sz w:val="22"/>
          <w:szCs w:val="22"/>
        </w:rPr>
        <w:t>secrtucp@gmail.com</w:t>
      </w:r>
    </w:p>
    <w:p w:rsidR="00331117" w:rsidRDefault="00331117" w:rsidP="00331117">
      <w:pPr>
        <w:spacing w:after="0" w:line="240" w:lineRule="auto"/>
        <w:jc w:val="both"/>
        <w:rPr>
          <w:rFonts w:asciiTheme="minorHAnsi" w:hAnsiTheme="minorHAnsi" w:cstheme="minorHAnsi"/>
          <w:b/>
          <w:sz w:val="22"/>
          <w:szCs w:val="22"/>
        </w:rPr>
      </w:pPr>
    </w:p>
    <w:p w:rsidR="00331117" w:rsidRDefault="00325DA9" w:rsidP="00331117">
      <w:pPr>
        <w:spacing w:after="0" w:line="240" w:lineRule="auto"/>
        <w:jc w:val="both"/>
        <w:rPr>
          <w:rFonts w:asciiTheme="minorHAnsi" w:hAnsiTheme="minorHAnsi" w:cstheme="minorHAnsi"/>
          <w:b/>
          <w:sz w:val="22"/>
          <w:szCs w:val="22"/>
        </w:rPr>
      </w:pPr>
      <w:r>
        <w:rPr>
          <w:rFonts w:asciiTheme="minorHAnsi" w:hAnsiTheme="minorHAnsi" w:cstheme="minorHAnsi"/>
          <w:b/>
          <w:sz w:val="22"/>
          <w:szCs w:val="22"/>
        </w:rPr>
        <w:t>--------------------------------------------------------------------------------------------------------------------------------------</w:t>
      </w:r>
    </w:p>
    <w:p w:rsidR="00331117" w:rsidRPr="00331117" w:rsidRDefault="00331117" w:rsidP="00331117">
      <w:pPr>
        <w:spacing w:after="0" w:line="240" w:lineRule="auto"/>
        <w:jc w:val="both"/>
        <w:rPr>
          <w:rFonts w:asciiTheme="minorHAnsi" w:hAnsiTheme="minorHAnsi" w:cstheme="minorHAnsi"/>
          <w:b/>
          <w:sz w:val="22"/>
          <w:szCs w:val="22"/>
        </w:rPr>
      </w:pPr>
      <w:r w:rsidRPr="00331117">
        <w:rPr>
          <w:rFonts w:asciiTheme="minorHAnsi" w:hAnsiTheme="minorHAnsi" w:cstheme="minorHAnsi"/>
          <w:b/>
          <w:sz w:val="22"/>
          <w:szCs w:val="22"/>
        </w:rPr>
        <w:t>Introduction</w:t>
      </w:r>
      <w:r w:rsidR="00325DA9">
        <w:rPr>
          <w:rFonts w:asciiTheme="minorHAnsi" w:hAnsiTheme="minorHAnsi" w:cstheme="minorHAnsi"/>
          <w:b/>
          <w:sz w:val="22"/>
          <w:szCs w:val="22"/>
        </w:rPr>
        <w:t xml:space="preserve"> to the Online Survey</w:t>
      </w:r>
      <w:bookmarkStart w:id="0" w:name="_GoBack"/>
      <w:bookmarkEnd w:id="0"/>
    </w:p>
    <w:p w:rsidR="00331117" w:rsidRPr="00331117" w:rsidRDefault="00331117" w:rsidP="00331117">
      <w:pPr>
        <w:spacing w:after="0" w:line="240" w:lineRule="auto"/>
        <w:jc w:val="both"/>
        <w:rPr>
          <w:rFonts w:asciiTheme="minorHAnsi" w:hAnsiTheme="minorHAnsi" w:cstheme="minorHAnsi"/>
          <w:sz w:val="22"/>
          <w:szCs w:val="22"/>
        </w:rPr>
      </w:pPr>
    </w:p>
    <w:p w:rsidR="00331117" w:rsidRPr="00331117" w:rsidRDefault="00331117" w:rsidP="00331117">
      <w:pPr>
        <w:spacing w:after="0" w:line="240" w:lineRule="auto"/>
        <w:jc w:val="both"/>
        <w:rPr>
          <w:rFonts w:asciiTheme="minorHAnsi" w:hAnsiTheme="minorHAnsi" w:cstheme="minorHAnsi"/>
          <w:sz w:val="22"/>
          <w:szCs w:val="22"/>
        </w:rPr>
      </w:pPr>
      <w:r w:rsidRPr="00331117">
        <w:rPr>
          <w:rFonts w:asciiTheme="minorHAnsi" w:hAnsiTheme="minorHAnsi" w:cstheme="minorHAnsi"/>
          <w:sz w:val="22"/>
          <w:szCs w:val="22"/>
        </w:rPr>
        <w:t xml:space="preserve">There is an international campaign to protect the jobs of workers who experience domestic violence. The Trade Union Congress of the Philippines (TUCP) has joined this campaign because we know that one in every four married Filipina woman between the ages of 15-49 have suffered emotional, physical and/or sexual violence from their husbands.  </w:t>
      </w:r>
    </w:p>
    <w:p w:rsidR="00331117" w:rsidRPr="00331117" w:rsidRDefault="00331117" w:rsidP="00331117">
      <w:pPr>
        <w:spacing w:after="0" w:line="240" w:lineRule="auto"/>
        <w:jc w:val="both"/>
        <w:rPr>
          <w:rFonts w:asciiTheme="minorHAnsi" w:hAnsiTheme="minorHAnsi" w:cstheme="minorHAnsi"/>
          <w:sz w:val="22"/>
          <w:szCs w:val="22"/>
        </w:rPr>
      </w:pPr>
    </w:p>
    <w:p w:rsidR="00331117" w:rsidRPr="00331117" w:rsidRDefault="00331117" w:rsidP="00331117">
      <w:pPr>
        <w:spacing w:after="0" w:line="240" w:lineRule="auto"/>
        <w:jc w:val="both"/>
        <w:rPr>
          <w:rFonts w:asciiTheme="minorHAnsi" w:hAnsiTheme="minorHAnsi" w:cstheme="minorHAnsi"/>
          <w:sz w:val="22"/>
          <w:szCs w:val="22"/>
        </w:rPr>
      </w:pPr>
      <w:r w:rsidRPr="00331117">
        <w:rPr>
          <w:rFonts w:asciiTheme="minorHAnsi" w:hAnsiTheme="minorHAnsi" w:cstheme="minorHAnsi"/>
          <w:sz w:val="22"/>
          <w:szCs w:val="22"/>
        </w:rPr>
        <w:t xml:space="preserve">TUCP knows that domestic workers are very vulnerable to being abused by their employers. It is vital that women who are victims of domestic violence keep their jobs and their economic independence. Being economically dependent on an abusive partner only increases the risk and danger for women.  TUCP unions also recognises that domestic violence can affect young men still living at home, men in same sex relationships, and that men can be abused by their female partner. TUCP wants all workers to be safe in their homes and at their work. </w:t>
      </w:r>
    </w:p>
    <w:p w:rsidR="00331117" w:rsidRPr="00331117" w:rsidRDefault="00331117" w:rsidP="00331117">
      <w:pPr>
        <w:spacing w:after="0" w:line="240" w:lineRule="auto"/>
        <w:jc w:val="both"/>
        <w:rPr>
          <w:rFonts w:asciiTheme="minorHAnsi" w:hAnsiTheme="minorHAnsi" w:cstheme="minorHAnsi"/>
          <w:sz w:val="22"/>
          <w:szCs w:val="22"/>
        </w:rPr>
      </w:pPr>
    </w:p>
    <w:p w:rsidR="00331117" w:rsidRPr="00331117" w:rsidRDefault="00331117" w:rsidP="00331117">
      <w:pPr>
        <w:spacing w:after="0" w:line="240" w:lineRule="auto"/>
        <w:jc w:val="both"/>
        <w:rPr>
          <w:rFonts w:asciiTheme="minorHAnsi" w:hAnsiTheme="minorHAnsi" w:cstheme="minorHAnsi"/>
          <w:sz w:val="22"/>
          <w:szCs w:val="22"/>
          <w:lang w:val="en-AU"/>
        </w:rPr>
      </w:pPr>
      <w:r w:rsidRPr="00331117">
        <w:rPr>
          <w:rFonts w:asciiTheme="minorHAnsi" w:hAnsiTheme="minorHAnsi" w:cstheme="minorHAnsi"/>
          <w:sz w:val="22"/>
          <w:szCs w:val="22"/>
          <w:lang w:val="en-AU"/>
        </w:rPr>
        <w:lastRenderedPageBreak/>
        <w:t xml:space="preserve">If you know of someone who has experienced any form of </w:t>
      </w:r>
      <w:r w:rsidRPr="00331117">
        <w:rPr>
          <w:rFonts w:asciiTheme="minorHAnsi" w:hAnsiTheme="minorHAnsi" w:cstheme="minorHAnsi"/>
          <w:b/>
          <w:sz w:val="22"/>
          <w:szCs w:val="22"/>
          <w:lang w:val="en-AU"/>
        </w:rPr>
        <w:t>family violence</w:t>
      </w:r>
      <w:r w:rsidRPr="00331117">
        <w:rPr>
          <w:rFonts w:asciiTheme="minorHAnsi" w:hAnsiTheme="minorHAnsi" w:cstheme="minorHAnsi"/>
          <w:sz w:val="22"/>
          <w:szCs w:val="22"/>
          <w:lang w:val="en-AU"/>
        </w:rPr>
        <w:t xml:space="preserve"> (</w:t>
      </w:r>
      <w:r w:rsidRPr="00331117">
        <w:rPr>
          <w:rFonts w:asciiTheme="minorHAnsi" w:hAnsiTheme="minorHAnsi" w:cstheme="minorHAnsi"/>
          <w:i/>
          <w:sz w:val="22"/>
          <w:szCs w:val="22"/>
          <w:lang w:val="en-AU"/>
        </w:rPr>
        <w:t>any form of violence, abuse or mistreatment that might occur between family members such as violence between siblings</w:t>
      </w:r>
      <w:r w:rsidRPr="00331117">
        <w:rPr>
          <w:rFonts w:asciiTheme="minorHAnsi" w:hAnsiTheme="minorHAnsi" w:cstheme="minorHAnsi"/>
          <w:sz w:val="22"/>
          <w:szCs w:val="22"/>
          <w:lang w:val="en-AU"/>
        </w:rPr>
        <w:t xml:space="preserve">) or </w:t>
      </w:r>
      <w:r w:rsidRPr="00331117">
        <w:rPr>
          <w:rFonts w:asciiTheme="minorHAnsi" w:hAnsiTheme="minorHAnsi" w:cstheme="minorHAnsi"/>
          <w:b/>
          <w:sz w:val="22"/>
          <w:szCs w:val="22"/>
          <w:lang w:val="en-AU"/>
        </w:rPr>
        <w:t xml:space="preserve">intimate partner violence </w:t>
      </w:r>
      <w:r w:rsidRPr="00331117">
        <w:rPr>
          <w:rFonts w:asciiTheme="minorHAnsi" w:hAnsiTheme="minorHAnsi" w:cstheme="minorHAnsi"/>
          <w:sz w:val="22"/>
          <w:szCs w:val="22"/>
          <w:lang w:val="en-AU"/>
        </w:rPr>
        <w:t>(</w:t>
      </w:r>
      <w:r w:rsidRPr="00331117">
        <w:rPr>
          <w:rFonts w:asciiTheme="minorHAnsi" w:hAnsiTheme="minorHAnsi" w:cstheme="minorHAnsi"/>
          <w:i/>
          <w:sz w:val="22"/>
          <w:szCs w:val="22"/>
          <w:lang w:val="en-AU"/>
        </w:rPr>
        <w:t>committed by any person in dating, sexual or courtship relationships, live-in partners or with whom the person had a common child but is no longer romantically or sexually involved with one another, and marital relationships</w:t>
      </w:r>
      <w:r w:rsidRPr="00331117">
        <w:rPr>
          <w:rFonts w:asciiTheme="minorHAnsi" w:hAnsiTheme="minorHAnsi" w:cstheme="minorHAnsi"/>
          <w:sz w:val="22"/>
          <w:szCs w:val="22"/>
          <w:lang w:val="en-AU"/>
        </w:rPr>
        <w:t>), or you have experienced it yourself, please take 10 minutes to complete the online survey.</w:t>
      </w:r>
    </w:p>
    <w:p w:rsidR="00331117" w:rsidRPr="00331117" w:rsidRDefault="00331117" w:rsidP="00331117">
      <w:pPr>
        <w:spacing w:after="0" w:line="240" w:lineRule="auto"/>
        <w:jc w:val="both"/>
        <w:rPr>
          <w:rFonts w:asciiTheme="minorHAnsi" w:hAnsiTheme="minorHAnsi" w:cstheme="minorHAnsi"/>
          <w:sz w:val="22"/>
          <w:szCs w:val="22"/>
        </w:rPr>
      </w:pPr>
    </w:p>
    <w:p w:rsidR="00331117" w:rsidRPr="00331117" w:rsidRDefault="00331117" w:rsidP="00331117">
      <w:pPr>
        <w:spacing w:after="0" w:line="240" w:lineRule="auto"/>
        <w:jc w:val="both"/>
        <w:rPr>
          <w:rFonts w:asciiTheme="minorHAnsi" w:hAnsiTheme="minorHAnsi" w:cstheme="minorHAnsi"/>
          <w:sz w:val="22"/>
          <w:szCs w:val="22"/>
        </w:rPr>
      </w:pPr>
      <w:r w:rsidRPr="00331117">
        <w:rPr>
          <w:rFonts w:asciiTheme="minorHAnsi" w:hAnsiTheme="minorHAnsi" w:cstheme="minorHAnsi"/>
          <w:sz w:val="22"/>
          <w:szCs w:val="22"/>
        </w:rPr>
        <w:t xml:space="preserve">There are three choices in the survey: </w:t>
      </w:r>
      <w:r w:rsidRPr="00331117">
        <w:rPr>
          <w:rFonts w:asciiTheme="minorHAnsi" w:hAnsiTheme="minorHAnsi" w:cstheme="minorHAnsi"/>
          <w:b/>
          <w:i/>
          <w:sz w:val="22"/>
          <w:szCs w:val="22"/>
        </w:rPr>
        <w:t>(1) you yourself have experienced family/domestic violence; (2) you have not, but know someone who has; or (3) you have no experience, but you have opinions on the issue</w:t>
      </w:r>
      <w:r w:rsidRPr="00331117">
        <w:rPr>
          <w:rFonts w:asciiTheme="minorHAnsi" w:hAnsiTheme="minorHAnsi" w:cstheme="minorHAnsi"/>
          <w:sz w:val="22"/>
          <w:szCs w:val="22"/>
        </w:rPr>
        <w:t xml:space="preserve">.   The survey is online so it will automatically take you to the questions you need to answer. </w:t>
      </w:r>
    </w:p>
    <w:p w:rsidR="00331117" w:rsidRPr="00331117" w:rsidRDefault="00331117" w:rsidP="00331117">
      <w:pPr>
        <w:spacing w:after="0" w:line="240" w:lineRule="auto"/>
        <w:jc w:val="both"/>
        <w:rPr>
          <w:rFonts w:asciiTheme="minorHAnsi" w:hAnsiTheme="minorHAnsi" w:cstheme="minorHAnsi"/>
          <w:b/>
          <w:i/>
          <w:sz w:val="22"/>
          <w:szCs w:val="22"/>
        </w:rPr>
      </w:pPr>
    </w:p>
    <w:p w:rsidR="00331117" w:rsidRPr="00331117" w:rsidRDefault="00331117" w:rsidP="00331117">
      <w:pPr>
        <w:spacing w:after="0" w:line="240" w:lineRule="auto"/>
        <w:jc w:val="both"/>
        <w:rPr>
          <w:rFonts w:asciiTheme="minorHAnsi" w:hAnsiTheme="minorHAnsi" w:cstheme="minorHAnsi"/>
          <w:sz w:val="22"/>
          <w:szCs w:val="22"/>
        </w:rPr>
      </w:pPr>
      <w:r w:rsidRPr="00331117">
        <w:rPr>
          <w:rFonts w:asciiTheme="minorHAnsi" w:hAnsiTheme="minorHAnsi" w:cstheme="minorHAnsi"/>
          <w:b/>
          <w:i/>
          <w:sz w:val="22"/>
          <w:szCs w:val="22"/>
        </w:rPr>
        <w:t>The information you provide is kept completely confidential,</w:t>
      </w:r>
      <w:r w:rsidRPr="00331117">
        <w:rPr>
          <w:rFonts w:asciiTheme="minorHAnsi" w:hAnsiTheme="minorHAnsi" w:cstheme="minorHAnsi"/>
          <w:sz w:val="22"/>
          <w:szCs w:val="22"/>
        </w:rPr>
        <w:t xml:space="preserve"> as it is being safely collected by the </w:t>
      </w:r>
      <w:r w:rsidRPr="00331117">
        <w:rPr>
          <w:rFonts w:asciiTheme="minorHAnsi" w:hAnsiTheme="minorHAnsi" w:cstheme="minorHAnsi"/>
          <w:i/>
          <w:sz w:val="22"/>
          <w:szCs w:val="22"/>
        </w:rPr>
        <w:t>University of New South Wales in Sydney Australia</w:t>
      </w:r>
      <w:r w:rsidRPr="00331117">
        <w:rPr>
          <w:rFonts w:asciiTheme="minorHAnsi" w:hAnsiTheme="minorHAnsi" w:cstheme="minorHAnsi"/>
          <w:sz w:val="22"/>
          <w:szCs w:val="22"/>
        </w:rPr>
        <w:t>. No personally identifiable information will be associated with your responses to any reports of these data. Survey results will be presented as summary information only, and no individual answers will be shared.</w:t>
      </w:r>
    </w:p>
    <w:p w:rsidR="00331117" w:rsidRPr="00331117" w:rsidRDefault="00331117" w:rsidP="00331117">
      <w:pPr>
        <w:spacing w:after="0" w:line="240" w:lineRule="auto"/>
        <w:jc w:val="both"/>
        <w:rPr>
          <w:rFonts w:asciiTheme="minorHAnsi" w:hAnsiTheme="minorHAnsi" w:cstheme="minorHAnsi"/>
          <w:sz w:val="22"/>
          <w:szCs w:val="22"/>
        </w:rPr>
      </w:pPr>
    </w:p>
    <w:p w:rsidR="00331117" w:rsidRPr="00331117" w:rsidRDefault="00331117" w:rsidP="00331117">
      <w:pPr>
        <w:spacing w:after="0" w:line="240" w:lineRule="auto"/>
        <w:jc w:val="both"/>
        <w:rPr>
          <w:rFonts w:asciiTheme="minorHAnsi" w:hAnsiTheme="minorHAnsi" w:cstheme="minorHAnsi"/>
          <w:sz w:val="22"/>
          <w:szCs w:val="22"/>
        </w:rPr>
      </w:pPr>
      <w:r w:rsidRPr="00331117">
        <w:rPr>
          <w:rFonts w:asciiTheme="minorHAnsi" w:hAnsiTheme="minorHAnsi" w:cstheme="minorHAnsi"/>
          <w:sz w:val="22"/>
          <w:szCs w:val="22"/>
        </w:rPr>
        <w:t xml:space="preserve">Men as well as women can fill in this survey- whether you have personal experience or not.  There is a special section for domestic workers. </w:t>
      </w:r>
    </w:p>
    <w:p w:rsidR="00331117" w:rsidRPr="00331117" w:rsidRDefault="00331117" w:rsidP="00331117">
      <w:pPr>
        <w:spacing w:after="0" w:line="240" w:lineRule="auto"/>
        <w:jc w:val="both"/>
        <w:rPr>
          <w:rFonts w:asciiTheme="minorHAnsi" w:hAnsiTheme="minorHAnsi" w:cstheme="minorHAnsi"/>
          <w:sz w:val="22"/>
          <w:szCs w:val="22"/>
        </w:rPr>
      </w:pPr>
    </w:p>
    <w:p w:rsidR="00331117" w:rsidRPr="00331117" w:rsidRDefault="00331117" w:rsidP="00331117">
      <w:pPr>
        <w:spacing w:after="0" w:line="240" w:lineRule="auto"/>
        <w:jc w:val="both"/>
        <w:rPr>
          <w:rFonts w:asciiTheme="minorHAnsi" w:hAnsiTheme="minorHAnsi" w:cstheme="minorHAnsi"/>
          <w:sz w:val="22"/>
          <w:szCs w:val="22"/>
        </w:rPr>
      </w:pPr>
      <w:r w:rsidRPr="00331117">
        <w:rPr>
          <w:rFonts w:asciiTheme="minorHAnsi" w:hAnsiTheme="minorHAnsi" w:cstheme="minorHAnsi"/>
          <w:sz w:val="22"/>
          <w:szCs w:val="22"/>
        </w:rPr>
        <w:t>Please tell co-workers, family and friends about this survey. The Philippines is the first Asian country to conduct this survey, and the information will help you and your unions to fight for better protection and contribute to the growing international knowledge about this important issue.</w:t>
      </w:r>
    </w:p>
    <w:p w:rsidR="00331117" w:rsidRPr="00331117" w:rsidRDefault="00331117" w:rsidP="00331117">
      <w:pPr>
        <w:spacing w:after="0" w:line="240" w:lineRule="auto"/>
        <w:jc w:val="both"/>
        <w:rPr>
          <w:rFonts w:asciiTheme="minorHAnsi" w:hAnsiTheme="minorHAnsi" w:cstheme="minorHAnsi"/>
          <w:sz w:val="22"/>
          <w:szCs w:val="22"/>
        </w:rPr>
      </w:pPr>
    </w:p>
    <w:p w:rsidR="00331117" w:rsidRPr="00331117" w:rsidRDefault="00331117" w:rsidP="00331117">
      <w:pPr>
        <w:spacing w:after="0" w:line="240" w:lineRule="auto"/>
        <w:jc w:val="both"/>
        <w:rPr>
          <w:rFonts w:asciiTheme="minorHAnsi" w:hAnsiTheme="minorHAnsi" w:cstheme="minorHAnsi"/>
          <w:sz w:val="22"/>
          <w:szCs w:val="22"/>
          <w:lang w:val="en-US"/>
        </w:rPr>
      </w:pPr>
      <w:r w:rsidRPr="00331117">
        <w:rPr>
          <w:rFonts w:asciiTheme="minorHAnsi" w:hAnsiTheme="minorHAnsi" w:cstheme="minorHAnsi"/>
          <w:sz w:val="22"/>
          <w:szCs w:val="22"/>
          <w:lang w:val="en-US"/>
        </w:rPr>
        <w:t xml:space="preserve">Family/domestic violence can take many forms:  </w:t>
      </w:r>
    </w:p>
    <w:p w:rsidR="00331117" w:rsidRPr="00331117" w:rsidRDefault="00331117" w:rsidP="00331117">
      <w:pPr>
        <w:pStyle w:val="ListParagraph"/>
        <w:numPr>
          <w:ilvl w:val="0"/>
          <w:numId w:val="1"/>
        </w:numPr>
        <w:spacing w:after="0" w:line="240" w:lineRule="auto"/>
        <w:jc w:val="both"/>
        <w:rPr>
          <w:rFonts w:asciiTheme="minorHAnsi" w:hAnsiTheme="minorHAnsi" w:cstheme="minorHAnsi"/>
          <w:sz w:val="22"/>
          <w:szCs w:val="22"/>
        </w:rPr>
      </w:pPr>
      <w:r w:rsidRPr="00331117">
        <w:rPr>
          <w:rFonts w:asciiTheme="minorHAnsi" w:hAnsiTheme="minorHAnsi" w:cstheme="minorHAnsi"/>
          <w:sz w:val="22"/>
          <w:szCs w:val="22"/>
          <w:lang w:val="en-US"/>
        </w:rPr>
        <w:t>threats -  threatening to harm or leave the partner,  or hurt or kill the children, other family member, or even pets</w:t>
      </w:r>
    </w:p>
    <w:p w:rsidR="00331117" w:rsidRPr="00331117" w:rsidRDefault="00331117" w:rsidP="00331117">
      <w:pPr>
        <w:pStyle w:val="ListParagraph"/>
        <w:numPr>
          <w:ilvl w:val="0"/>
          <w:numId w:val="1"/>
        </w:numPr>
        <w:spacing w:after="0" w:line="240" w:lineRule="auto"/>
        <w:jc w:val="both"/>
        <w:rPr>
          <w:rFonts w:asciiTheme="minorHAnsi" w:hAnsiTheme="minorHAnsi" w:cstheme="minorHAnsi"/>
          <w:sz w:val="22"/>
          <w:szCs w:val="22"/>
        </w:rPr>
      </w:pPr>
      <w:r w:rsidRPr="00331117">
        <w:rPr>
          <w:rFonts w:asciiTheme="minorHAnsi" w:hAnsiTheme="minorHAnsi" w:cstheme="minorHAnsi"/>
          <w:sz w:val="22"/>
          <w:szCs w:val="22"/>
          <w:lang w:val="en-US"/>
        </w:rPr>
        <w:t xml:space="preserve">harassment - stalking </w:t>
      </w:r>
    </w:p>
    <w:p w:rsidR="00331117" w:rsidRPr="00331117" w:rsidRDefault="00331117" w:rsidP="00331117">
      <w:pPr>
        <w:pStyle w:val="ListParagraph"/>
        <w:numPr>
          <w:ilvl w:val="0"/>
          <w:numId w:val="1"/>
        </w:numPr>
        <w:spacing w:after="0" w:line="240" w:lineRule="auto"/>
        <w:jc w:val="both"/>
        <w:rPr>
          <w:rFonts w:asciiTheme="minorHAnsi" w:hAnsiTheme="minorHAnsi" w:cstheme="minorHAnsi"/>
          <w:sz w:val="22"/>
          <w:szCs w:val="22"/>
        </w:rPr>
      </w:pPr>
      <w:r w:rsidRPr="00331117">
        <w:rPr>
          <w:rFonts w:asciiTheme="minorHAnsi" w:hAnsiTheme="minorHAnsi" w:cstheme="minorHAnsi"/>
          <w:sz w:val="22"/>
          <w:szCs w:val="22"/>
          <w:lang w:val="en-US"/>
        </w:rPr>
        <w:t>intimidation – destroying household property and personal items, or putting weapons on display</w:t>
      </w:r>
    </w:p>
    <w:p w:rsidR="00331117" w:rsidRPr="00331117" w:rsidRDefault="00331117" w:rsidP="00331117">
      <w:pPr>
        <w:pStyle w:val="ListParagraph"/>
        <w:numPr>
          <w:ilvl w:val="0"/>
          <w:numId w:val="1"/>
        </w:numPr>
        <w:spacing w:after="0" w:line="240" w:lineRule="auto"/>
        <w:jc w:val="both"/>
        <w:rPr>
          <w:rFonts w:asciiTheme="minorHAnsi" w:hAnsiTheme="minorHAnsi" w:cstheme="minorHAnsi"/>
          <w:sz w:val="22"/>
          <w:szCs w:val="22"/>
        </w:rPr>
      </w:pPr>
      <w:r w:rsidRPr="00331117">
        <w:rPr>
          <w:rFonts w:asciiTheme="minorHAnsi" w:hAnsiTheme="minorHAnsi" w:cstheme="minorHAnsi"/>
          <w:sz w:val="22"/>
          <w:szCs w:val="22"/>
          <w:lang w:val="en-US"/>
        </w:rPr>
        <w:t>coercion – making a  person do  things against one’s will , or pressuring to get pregnant or end  pregnancy</w:t>
      </w:r>
    </w:p>
    <w:p w:rsidR="00331117" w:rsidRPr="00331117" w:rsidRDefault="00331117" w:rsidP="00331117">
      <w:pPr>
        <w:pStyle w:val="ListParagraph"/>
        <w:numPr>
          <w:ilvl w:val="0"/>
          <w:numId w:val="1"/>
        </w:numPr>
        <w:spacing w:after="0" w:line="240" w:lineRule="auto"/>
        <w:jc w:val="both"/>
        <w:rPr>
          <w:rFonts w:asciiTheme="minorHAnsi" w:hAnsiTheme="minorHAnsi" w:cstheme="minorHAnsi"/>
          <w:sz w:val="22"/>
          <w:szCs w:val="22"/>
        </w:rPr>
      </w:pPr>
      <w:r w:rsidRPr="00331117">
        <w:rPr>
          <w:rFonts w:asciiTheme="minorHAnsi" w:hAnsiTheme="minorHAnsi" w:cstheme="minorHAnsi"/>
          <w:sz w:val="22"/>
          <w:szCs w:val="22"/>
          <w:lang w:val="en-US"/>
        </w:rPr>
        <w:t xml:space="preserve">isolation – locking up in room or house, preventing the person from seeing his/her family or friends; denial or control of access to communication facilities like cellphones and computers </w:t>
      </w:r>
    </w:p>
    <w:p w:rsidR="00331117" w:rsidRPr="00331117" w:rsidRDefault="00331117" w:rsidP="00331117">
      <w:pPr>
        <w:pStyle w:val="ListParagraph"/>
        <w:numPr>
          <w:ilvl w:val="0"/>
          <w:numId w:val="1"/>
        </w:numPr>
        <w:spacing w:after="0" w:line="240" w:lineRule="auto"/>
        <w:jc w:val="both"/>
        <w:rPr>
          <w:rFonts w:asciiTheme="minorHAnsi" w:hAnsiTheme="minorHAnsi" w:cstheme="minorHAnsi"/>
          <w:sz w:val="22"/>
          <w:szCs w:val="22"/>
        </w:rPr>
      </w:pPr>
      <w:r w:rsidRPr="00331117">
        <w:rPr>
          <w:rFonts w:asciiTheme="minorHAnsi" w:hAnsiTheme="minorHAnsi" w:cstheme="minorHAnsi"/>
          <w:sz w:val="22"/>
          <w:szCs w:val="22"/>
          <w:lang w:val="en-US"/>
        </w:rPr>
        <w:t xml:space="preserve">emotional or psychological abuse – yelling, name-calling, blaming,  shaming, </w:t>
      </w:r>
      <w:r w:rsidRPr="00331117">
        <w:rPr>
          <w:rFonts w:asciiTheme="minorHAnsi" w:hAnsiTheme="minorHAnsi" w:cstheme="minorHAnsi"/>
          <w:i/>
          <w:sz w:val="22"/>
          <w:szCs w:val="22"/>
          <w:lang w:val="en-US"/>
        </w:rPr>
        <w:t>pa-guilty</w:t>
      </w:r>
    </w:p>
    <w:p w:rsidR="00331117" w:rsidRPr="00331117" w:rsidRDefault="00331117" w:rsidP="00331117">
      <w:pPr>
        <w:pStyle w:val="ListParagraph"/>
        <w:numPr>
          <w:ilvl w:val="0"/>
          <w:numId w:val="1"/>
        </w:numPr>
        <w:spacing w:after="0" w:line="240" w:lineRule="auto"/>
        <w:jc w:val="both"/>
        <w:rPr>
          <w:rFonts w:asciiTheme="minorHAnsi" w:hAnsiTheme="minorHAnsi" w:cstheme="minorHAnsi"/>
          <w:sz w:val="22"/>
          <w:szCs w:val="22"/>
        </w:rPr>
      </w:pPr>
      <w:r w:rsidRPr="00331117">
        <w:rPr>
          <w:rFonts w:asciiTheme="minorHAnsi" w:hAnsiTheme="minorHAnsi" w:cstheme="minorHAnsi"/>
          <w:sz w:val="22"/>
          <w:szCs w:val="22"/>
          <w:lang w:val="en-US"/>
        </w:rPr>
        <w:t>physical abuse – includes bodily harm such as punching, hitting, slapping, pulling hair</w:t>
      </w:r>
    </w:p>
    <w:p w:rsidR="00331117" w:rsidRPr="00331117" w:rsidRDefault="00331117" w:rsidP="00331117">
      <w:pPr>
        <w:pStyle w:val="ListParagraph"/>
        <w:numPr>
          <w:ilvl w:val="0"/>
          <w:numId w:val="1"/>
        </w:numPr>
        <w:spacing w:after="0" w:line="240" w:lineRule="auto"/>
        <w:jc w:val="both"/>
        <w:rPr>
          <w:rFonts w:asciiTheme="minorHAnsi" w:hAnsiTheme="minorHAnsi" w:cstheme="minorHAnsi"/>
          <w:sz w:val="22"/>
          <w:szCs w:val="22"/>
        </w:rPr>
      </w:pPr>
      <w:r w:rsidRPr="00331117">
        <w:rPr>
          <w:rFonts w:asciiTheme="minorHAnsi" w:hAnsiTheme="minorHAnsi" w:cstheme="minorHAnsi"/>
          <w:sz w:val="22"/>
          <w:szCs w:val="22"/>
          <w:lang w:val="en-US"/>
        </w:rPr>
        <w:t>sexual abuse – forced sex, demeaning remarks about the partner’s body or appearance</w:t>
      </w:r>
    </w:p>
    <w:p w:rsidR="00331117" w:rsidRPr="00331117" w:rsidRDefault="00331117" w:rsidP="00331117">
      <w:pPr>
        <w:pStyle w:val="ListParagraph"/>
        <w:numPr>
          <w:ilvl w:val="0"/>
          <w:numId w:val="1"/>
        </w:numPr>
        <w:spacing w:after="0" w:line="240" w:lineRule="auto"/>
        <w:jc w:val="both"/>
        <w:rPr>
          <w:rFonts w:asciiTheme="minorHAnsi" w:hAnsiTheme="minorHAnsi" w:cstheme="minorHAnsi"/>
          <w:sz w:val="22"/>
          <w:szCs w:val="22"/>
        </w:rPr>
      </w:pPr>
      <w:r w:rsidRPr="00331117">
        <w:rPr>
          <w:rFonts w:asciiTheme="minorHAnsi" w:hAnsiTheme="minorHAnsi" w:cstheme="minorHAnsi"/>
          <w:sz w:val="22"/>
          <w:szCs w:val="22"/>
          <w:lang w:val="en-US"/>
        </w:rPr>
        <w:t>financial abuse – withholding money, preventing the person from getting or keeping a job, controlling shared resources, including bank accounts and common properties, delaying or  withholding support</w:t>
      </w:r>
    </w:p>
    <w:p w:rsidR="00331117" w:rsidRPr="00331117" w:rsidRDefault="00331117" w:rsidP="00331117">
      <w:pPr>
        <w:spacing w:after="0" w:line="240" w:lineRule="auto"/>
        <w:jc w:val="both"/>
        <w:rPr>
          <w:rFonts w:asciiTheme="minorHAnsi" w:hAnsiTheme="minorHAnsi" w:cstheme="minorHAnsi"/>
          <w:sz w:val="22"/>
          <w:szCs w:val="22"/>
          <w:lang w:val="en-US"/>
        </w:rPr>
      </w:pPr>
    </w:p>
    <w:p w:rsidR="00331117" w:rsidRPr="00331117" w:rsidRDefault="00331117" w:rsidP="00331117">
      <w:pPr>
        <w:spacing w:after="0" w:line="240" w:lineRule="auto"/>
        <w:jc w:val="both"/>
        <w:rPr>
          <w:rFonts w:asciiTheme="minorHAnsi" w:hAnsiTheme="minorHAnsi" w:cstheme="minorHAnsi"/>
          <w:b/>
          <w:sz w:val="22"/>
          <w:szCs w:val="22"/>
        </w:rPr>
      </w:pPr>
      <w:r w:rsidRPr="00331117">
        <w:rPr>
          <w:rFonts w:asciiTheme="minorHAnsi" w:hAnsiTheme="minorHAnsi" w:cstheme="minorHAnsi"/>
          <w:b/>
          <w:sz w:val="22"/>
          <w:szCs w:val="22"/>
        </w:rPr>
        <w:t xml:space="preserve">Filling in the survey </w:t>
      </w:r>
    </w:p>
    <w:p w:rsidR="00331117" w:rsidRPr="00331117" w:rsidRDefault="00331117" w:rsidP="00331117">
      <w:pPr>
        <w:spacing w:after="0" w:line="240" w:lineRule="auto"/>
        <w:jc w:val="both"/>
        <w:rPr>
          <w:rFonts w:asciiTheme="minorHAnsi" w:hAnsiTheme="minorHAnsi" w:cstheme="minorHAnsi"/>
          <w:b/>
          <w:sz w:val="22"/>
          <w:szCs w:val="22"/>
        </w:rPr>
      </w:pPr>
    </w:p>
    <w:p w:rsidR="00331117" w:rsidRPr="00331117" w:rsidRDefault="00331117" w:rsidP="00331117">
      <w:pPr>
        <w:spacing w:after="0" w:line="240" w:lineRule="auto"/>
        <w:jc w:val="both"/>
        <w:rPr>
          <w:rFonts w:asciiTheme="minorHAnsi" w:hAnsiTheme="minorHAnsi" w:cstheme="minorHAnsi"/>
          <w:sz w:val="22"/>
          <w:szCs w:val="22"/>
        </w:rPr>
      </w:pPr>
      <w:r w:rsidRPr="00331117">
        <w:rPr>
          <w:rFonts w:asciiTheme="minorHAnsi" w:hAnsiTheme="minorHAnsi" w:cstheme="minorHAnsi"/>
          <w:sz w:val="22"/>
          <w:szCs w:val="22"/>
        </w:rPr>
        <w:t xml:space="preserve">Many questions in the survey give a number of possible answers. </w:t>
      </w:r>
      <w:r w:rsidRPr="00331117">
        <w:rPr>
          <w:rFonts w:asciiTheme="minorHAnsi" w:hAnsiTheme="minorHAnsi" w:cstheme="minorHAnsi"/>
          <w:b/>
          <w:i/>
          <w:sz w:val="22"/>
          <w:szCs w:val="22"/>
        </w:rPr>
        <w:t>Please check as many as apply to you,</w:t>
      </w:r>
      <w:r w:rsidRPr="00331117">
        <w:rPr>
          <w:rFonts w:asciiTheme="minorHAnsi" w:hAnsiTheme="minorHAnsi" w:cstheme="minorHAnsi"/>
          <w:sz w:val="22"/>
          <w:szCs w:val="22"/>
        </w:rPr>
        <w:t xml:space="preserve"> unless asked to do otherwise. </w:t>
      </w:r>
    </w:p>
    <w:p w:rsidR="00331117" w:rsidRPr="00331117" w:rsidRDefault="00331117" w:rsidP="00331117">
      <w:pPr>
        <w:spacing w:after="0" w:line="240" w:lineRule="auto"/>
        <w:jc w:val="both"/>
        <w:rPr>
          <w:rFonts w:asciiTheme="minorHAnsi" w:hAnsiTheme="minorHAnsi" w:cstheme="minorHAnsi"/>
          <w:sz w:val="22"/>
          <w:szCs w:val="22"/>
        </w:rPr>
      </w:pPr>
    </w:p>
    <w:p w:rsidR="00331117" w:rsidRPr="00331117" w:rsidRDefault="00331117" w:rsidP="00331117">
      <w:pPr>
        <w:spacing w:after="0" w:line="240" w:lineRule="auto"/>
        <w:jc w:val="both"/>
        <w:rPr>
          <w:rFonts w:asciiTheme="minorHAnsi" w:hAnsiTheme="minorHAnsi" w:cstheme="minorHAnsi"/>
          <w:sz w:val="22"/>
          <w:szCs w:val="22"/>
        </w:rPr>
      </w:pPr>
      <w:r w:rsidRPr="00331117">
        <w:rPr>
          <w:rFonts w:asciiTheme="minorHAnsi" w:hAnsiTheme="minorHAnsi" w:cstheme="minorHAnsi"/>
          <w:sz w:val="22"/>
          <w:szCs w:val="22"/>
        </w:rPr>
        <w:t xml:space="preserve">When asked about your work, we mean where you get </w:t>
      </w:r>
      <w:r w:rsidRPr="00331117">
        <w:rPr>
          <w:rFonts w:asciiTheme="minorHAnsi" w:hAnsiTheme="minorHAnsi" w:cstheme="minorHAnsi"/>
          <w:b/>
          <w:i/>
          <w:sz w:val="22"/>
          <w:szCs w:val="22"/>
        </w:rPr>
        <w:t>your paid employment</w:t>
      </w:r>
      <w:r w:rsidRPr="00331117">
        <w:rPr>
          <w:rFonts w:asciiTheme="minorHAnsi" w:hAnsiTheme="minorHAnsi" w:cstheme="minorHAnsi"/>
          <w:sz w:val="22"/>
          <w:szCs w:val="22"/>
        </w:rPr>
        <w:t xml:space="preserve"> – this can be an office setting, school or college, community locations, private homes, retail or service settings, vehicles, or outdoors (or other places).</w:t>
      </w:r>
    </w:p>
    <w:p w:rsidR="00331117" w:rsidRPr="00331117" w:rsidRDefault="00331117" w:rsidP="00331117">
      <w:pPr>
        <w:spacing w:after="0" w:line="240" w:lineRule="auto"/>
        <w:jc w:val="both"/>
        <w:rPr>
          <w:rFonts w:asciiTheme="minorHAnsi" w:hAnsiTheme="minorHAnsi" w:cstheme="minorHAnsi"/>
          <w:sz w:val="22"/>
          <w:szCs w:val="22"/>
        </w:rPr>
      </w:pPr>
    </w:p>
    <w:p w:rsidR="00331117" w:rsidRPr="00331117" w:rsidRDefault="00331117" w:rsidP="00331117">
      <w:pPr>
        <w:spacing w:after="0" w:line="240" w:lineRule="auto"/>
        <w:jc w:val="both"/>
        <w:rPr>
          <w:rFonts w:asciiTheme="minorHAnsi" w:hAnsiTheme="minorHAnsi" w:cstheme="minorHAnsi"/>
          <w:sz w:val="22"/>
          <w:szCs w:val="22"/>
        </w:rPr>
      </w:pPr>
      <w:r w:rsidRPr="00331117">
        <w:rPr>
          <w:rFonts w:asciiTheme="minorHAnsi" w:hAnsiTheme="minorHAnsi" w:cstheme="minorHAnsi"/>
          <w:sz w:val="22"/>
          <w:szCs w:val="22"/>
        </w:rPr>
        <w:t xml:space="preserve">The information from the survey is a first step, but you might have immediate issues that need to be addressed. You should talk with your union officer, if any, or through us, if you are experiencing </w:t>
      </w:r>
      <w:r w:rsidRPr="00331117">
        <w:rPr>
          <w:rFonts w:asciiTheme="minorHAnsi" w:hAnsiTheme="minorHAnsi" w:cstheme="minorHAnsi"/>
          <w:sz w:val="22"/>
          <w:szCs w:val="22"/>
        </w:rPr>
        <w:lastRenderedPageBreak/>
        <w:t xml:space="preserve">domestic violence and need support or if any of the questions bring up issues from the past for you.  </w:t>
      </w:r>
      <w:r w:rsidRPr="00331117">
        <w:rPr>
          <w:rFonts w:asciiTheme="minorHAnsi" w:hAnsiTheme="minorHAnsi" w:cstheme="minorHAnsi"/>
          <w:b/>
          <w:i/>
          <w:sz w:val="22"/>
          <w:szCs w:val="22"/>
        </w:rPr>
        <w:t>You will be referred to the right person/s or group who are specialists in handling domestic violence or related concerns</w:t>
      </w:r>
      <w:r w:rsidRPr="00331117">
        <w:rPr>
          <w:rFonts w:asciiTheme="minorHAnsi" w:hAnsiTheme="minorHAnsi" w:cstheme="minorHAnsi"/>
          <w:sz w:val="22"/>
          <w:szCs w:val="22"/>
        </w:rPr>
        <w:t>.</w:t>
      </w:r>
    </w:p>
    <w:p w:rsidR="00331117" w:rsidRPr="00331117" w:rsidRDefault="00331117" w:rsidP="00331117">
      <w:pPr>
        <w:spacing w:after="0" w:line="240" w:lineRule="auto"/>
        <w:jc w:val="both"/>
        <w:rPr>
          <w:rFonts w:asciiTheme="minorHAnsi" w:hAnsiTheme="minorHAnsi" w:cstheme="minorHAnsi"/>
          <w:sz w:val="22"/>
          <w:szCs w:val="22"/>
        </w:rPr>
      </w:pPr>
    </w:p>
    <w:p w:rsidR="00331117" w:rsidRPr="00331117" w:rsidRDefault="00331117" w:rsidP="00331117">
      <w:pPr>
        <w:spacing w:after="0" w:line="240" w:lineRule="auto"/>
        <w:jc w:val="both"/>
        <w:rPr>
          <w:rFonts w:asciiTheme="minorHAnsi" w:hAnsiTheme="minorHAnsi" w:cstheme="minorHAnsi"/>
          <w:sz w:val="22"/>
          <w:szCs w:val="22"/>
        </w:rPr>
      </w:pPr>
      <w:r w:rsidRPr="00331117">
        <w:rPr>
          <w:rFonts w:asciiTheme="minorHAnsi" w:hAnsiTheme="minorHAnsi" w:cstheme="minorHAnsi"/>
          <w:b/>
          <w:i/>
          <w:sz w:val="22"/>
          <w:szCs w:val="22"/>
        </w:rPr>
        <w:t>You can refuse to fill this questionnaire, or not answer any of the questions, if you feel uncomfortable about it.</w:t>
      </w:r>
    </w:p>
    <w:p w:rsidR="00331117" w:rsidRPr="00331117" w:rsidRDefault="00331117" w:rsidP="00331117">
      <w:pPr>
        <w:spacing w:after="0" w:line="240" w:lineRule="auto"/>
        <w:jc w:val="both"/>
        <w:rPr>
          <w:rFonts w:asciiTheme="minorHAnsi" w:hAnsiTheme="minorHAnsi" w:cstheme="minorHAnsi"/>
          <w:sz w:val="22"/>
          <w:szCs w:val="22"/>
        </w:rPr>
      </w:pPr>
    </w:p>
    <w:p w:rsidR="00331117" w:rsidRPr="00331117" w:rsidRDefault="00331117" w:rsidP="00331117">
      <w:pPr>
        <w:spacing w:after="0" w:line="240" w:lineRule="auto"/>
        <w:jc w:val="both"/>
        <w:rPr>
          <w:rFonts w:asciiTheme="minorHAnsi" w:hAnsiTheme="minorHAnsi" w:cstheme="minorHAnsi"/>
          <w:sz w:val="22"/>
          <w:szCs w:val="22"/>
        </w:rPr>
      </w:pPr>
      <w:r w:rsidRPr="00331117">
        <w:rPr>
          <w:rFonts w:asciiTheme="minorHAnsi" w:hAnsiTheme="minorHAnsi" w:cstheme="minorHAnsi"/>
          <w:sz w:val="22"/>
          <w:szCs w:val="22"/>
        </w:rPr>
        <w:t xml:space="preserve">If you need further information about the questions or </w:t>
      </w:r>
      <w:r w:rsidRPr="00331117">
        <w:rPr>
          <w:rFonts w:asciiTheme="minorHAnsi" w:hAnsiTheme="minorHAnsi" w:cstheme="minorHAnsi"/>
          <w:sz w:val="22"/>
          <w:szCs w:val="22"/>
          <w:shd w:val="clear" w:color="auto" w:fill="FFFFFF"/>
        </w:rPr>
        <w:t xml:space="preserve">experience technical difficulties accessing or submitting the survey please contact TUCP at </w:t>
      </w:r>
      <w:hyperlink r:id="rId6" w:history="1">
        <w:r w:rsidRPr="00331117">
          <w:rPr>
            <w:rStyle w:val="Hyperlink"/>
            <w:rFonts w:asciiTheme="minorHAnsi" w:hAnsiTheme="minorHAnsi" w:cstheme="minorHAnsi"/>
            <w:sz w:val="22"/>
            <w:szCs w:val="22"/>
            <w:shd w:val="clear" w:color="auto" w:fill="FFFFFF"/>
          </w:rPr>
          <w:t>secrtucp@gmail.com</w:t>
        </w:r>
      </w:hyperlink>
      <w:r w:rsidRPr="00331117">
        <w:rPr>
          <w:rFonts w:asciiTheme="minorHAnsi" w:hAnsiTheme="minorHAnsi" w:cstheme="minorHAnsi"/>
          <w:sz w:val="22"/>
          <w:szCs w:val="22"/>
          <w:shd w:val="clear" w:color="auto" w:fill="FFFFFF"/>
        </w:rPr>
        <w:t>; tucp.education@gmail.com.</w:t>
      </w:r>
    </w:p>
    <w:p w:rsidR="00331117" w:rsidRPr="00331117" w:rsidRDefault="00331117" w:rsidP="00331117">
      <w:pPr>
        <w:spacing w:after="0" w:line="240" w:lineRule="auto"/>
        <w:rPr>
          <w:rFonts w:asciiTheme="minorHAnsi" w:hAnsiTheme="minorHAnsi" w:cstheme="minorHAnsi"/>
          <w:b/>
          <w:sz w:val="22"/>
          <w:szCs w:val="22"/>
        </w:rPr>
      </w:pPr>
    </w:p>
    <w:p w:rsidR="00331117" w:rsidRPr="00331117" w:rsidRDefault="00331117" w:rsidP="00331117">
      <w:pPr>
        <w:spacing w:after="0" w:line="240" w:lineRule="auto"/>
        <w:rPr>
          <w:rFonts w:asciiTheme="minorHAnsi" w:hAnsiTheme="minorHAnsi" w:cstheme="minorHAnsi"/>
          <w:b/>
          <w:sz w:val="22"/>
          <w:szCs w:val="22"/>
        </w:rPr>
      </w:pPr>
      <w:r w:rsidRPr="00331117">
        <w:rPr>
          <w:rFonts w:asciiTheme="minorHAnsi" w:hAnsiTheme="minorHAnsi" w:cstheme="minorHAnsi"/>
          <w:b/>
          <w:sz w:val="22"/>
          <w:szCs w:val="22"/>
        </w:rPr>
        <w:t xml:space="preserve">Access the survey here: </w:t>
      </w:r>
    </w:p>
    <w:p w:rsidR="009872AB" w:rsidRPr="00331117" w:rsidRDefault="009872AB" w:rsidP="00331117">
      <w:pPr>
        <w:spacing w:after="0" w:line="240" w:lineRule="auto"/>
        <w:rPr>
          <w:rFonts w:asciiTheme="minorHAnsi" w:hAnsiTheme="minorHAnsi"/>
          <w:sz w:val="22"/>
          <w:szCs w:val="22"/>
        </w:rPr>
      </w:pPr>
    </w:p>
    <w:sectPr w:rsidR="009872AB" w:rsidRPr="00331117" w:rsidSect="008826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63C2A"/>
    <w:multiLevelType w:val="hybridMultilevel"/>
    <w:tmpl w:val="C9926B8A"/>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nsid w:val="10331A44"/>
    <w:multiLevelType w:val="hybridMultilevel"/>
    <w:tmpl w:val="BF0EED4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117"/>
    <w:rsid w:val="00012EBF"/>
    <w:rsid w:val="000302B0"/>
    <w:rsid w:val="00032431"/>
    <w:rsid w:val="000549C3"/>
    <w:rsid w:val="001000B8"/>
    <w:rsid w:val="001049EA"/>
    <w:rsid w:val="00125322"/>
    <w:rsid w:val="00137920"/>
    <w:rsid w:val="00171CDC"/>
    <w:rsid w:val="001D24EA"/>
    <w:rsid w:val="00207044"/>
    <w:rsid w:val="00207F68"/>
    <w:rsid w:val="002351B8"/>
    <w:rsid w:val="00297271"/>
    <w:rsid w:val="002A6B65"/>
    <w:rsid w:val="002B1274"/>
    <w:rsid w:val="002F7FD3"/>
    <w:rsid w:val="00325DA9"/>
    <w:rsid w:val="00331117"/>
    <w:rsid w:val="00337DD7"/>
    <w:rsid w:val="003740FB"/>
    <w:rsid w:val="003842C6"/>
    <w:rsid w:val="003E3817"/>
    <w:rsid w:val="00400005"/>
    <w:rsid w:val="00407AB8"/>
    <w:rsid w:val="00422974"/>
    <w:rsid w:val="004258A6"/>
    <w:rsid w:val="00430D6D"/>
    <w:rsid w:val="004329B0"/>
    <w:rsid w:val="00432CD2"/>
    <w:rsid w:val="00446972"/>
    <w:rsid w:val="0046412D"/>
    <w:rsid w:val="004D3210"/>
    <w:rsid w:val="0050344C"/>
    <w:rsid w:val="00535EA0"/>
    <w:rsid w:val="005476B6"/>
    <w:rsid w:val="00576527"/>
    <w:rsid w:val="00594216"/>
    <w:rsid w:val="006000CF"/>
    <w:rsid w:val="00653794"/>
    <w:rsid w:val="006E5833"/>
    <w:rsid w:val="00701797"/>
    <w:rsid w:val="0073626C"/>
    <w:rsid w:val="0076356F"/>
    <w:rsid w:val="00776811"/>
    <w:rsid w:val="007A0C9D"/>
    <w:rsid w:val="007A7829"/>
    <w:rsid w:val="007B7123"/>
    <w:rsid w:val="007C525B"/>
    <w:rsid w:val="00843590"/>
    <w:rsid w:val="00861D5E"/>
    <w:rsid w:val="008D74DE"/>
    <w:rsid w:val="008E1752"/>
    <w:rsid w:val="00910347"/>
    <w:rsid w:val="00952EE5"/>
    <w:rsid w:val="009576EC"/>
    <w:rsid w:val="0097657C"/>
    <w:rsid w:val="009872AB"/>
    <w:rsid w:val="009B239B"/>
    <w:rsid w:val="009C7B84"/>
    <w:rsid w:val="009E5CD2"/>
    <w:rsid w:val="00A05519"/>
    <w:rsid w:val="00A54E0F"/>
    <w:rsid w:val="00A7657A"/>
    <w:rsid w:val="00AC2D5F"/>
    <w:rsid w:val="00AF199D"/>
    <w:rsid w:val="00B03AA4"/>
    <w:rsid w:val="00B04830"/>
    <w:rsid w:val="00B4205E"/>
    <w:rsid w:val="00B52E10"/>
    <w:rsid w:val="00B65EC0"/>
    <w:rsid w:val="00B9731E"/>
    <w:rsid w:val="00BF297F"/>
    <w:rsid w:val="00C01AD6"/>
    <w:rsid w:val="00C66996"/>
    <w:rsid w:val="00C75267"/>
    <w:rsid w:val="00C76D77"/>
    <w:rsid w:val="00C95620"/>
    <w:rsid w:val="00CF1707"/>
    <w:rsid w:val="00D12379"/>
    <w:rsid w:val="00D34DD3"/>
    <w:rsid w:val="00D53A64"/>
    <w:rsid w:val="00DB1B5B"/>
    <w:rsid w:val="00DB71F9"/>
    <w:rsid w:val="00DC0534"/>
    <w:rsid w:val="00DE367A"/>
    <w:rsid w:val="00E34FA5"/>
    <w:rsid w:val="00E64C64"/>
    <w:rsid w:val="00EF17EA"/>
    <w:rsid w:val="00F052D2"/>
    <w:rsid w:val="00F24F78"/>
    <w:rsid w:val="00F54E81"/>
    <w:rsid w:val="00F96075"/>
    <w:rsid w:val="00FF247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117"/>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117"/>
    <w:pPr>
      <w:ind w:left="720"/>
      <w:contextualSpacing/>
    </w:pPr>
  </w:style>
  <w:style w:type="character" w:styleId="Hyperlink">
    <w:name w:val="Hyperlink"/>
    <w:basedOn w:val="DefaultParagraphFont"/>
    <w:uiPriority w:val="99"/>
    <w:unhideWhenUsed/>
    <w:rsid w:val="00331117"/>
    <w:rPr>
      <w:color w:val="0000FF" w:themeColor="hyperlink"/>
      <w:u w:val="single"/>
    </w:rPr>
  </w:style>
  <w:style w:type="character" w:styleId="Emphasis">
    <w:name w:val="Emphasis"/>
    <w:basedOn w:val="DefaultParagraphFont"/>
    <w:uiPriority w:val="20"/>
    <w:qFormat/>
    <w:rsid w:val="005476B6"/>
    <w:rPr>
      <w:i/>
      <w:iCs/>
    </w:rPr>
  </w:style>
  <w:style w:type="character" w:customStyle="1" w:styleId="apple-converted-space">
    <w:name w:val="apple-converted-space"/>
    <w:basedOn w:val="DefaultParagraphFont"/>
    <w:rsid w:val="005476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117"/>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117"/>
    <w:pPr>
      <w:ind w:left="720"/>
      <w:contextualSpacing/>
    </w:pPr>
  </w:style>
  <w:style w:type="character" w:styleId="Hyperlink">
    <w:name w:val="Hyperlink"/>
    <w:basedOn w:val="DefaultParagraphFont"/>
    <w:uiPriority w:val="99"/>
    <w:unhideWhenUsed/>
    <w:rsid w:val="00331117"/>
    <w:rPr>
      <w:color w:val="0000FF" w:themeColor="hyperlink"/>
      <w:u w:val="single"/>
    </w:rPr>
  </w:style>
  <w:style w:type="character" w:styleId="Emphasis">
    <w:name w:val="Emphasis"/>
    <w:basedOn w:val="DefaultParagraphFont"/>
    <w:uiPriority w:val="20"/>
    <w:qFormat/>
    <w:rsid w:val="005476B6"/>
    <w:rPr>
      <w:i/>
      <w:iCs/>
    </w:rPr>
  </w:style>
  <w:style w:type="character" w:customStyle="1" w:styleId="apple-converted-space">
    <w:name w:val="apple-converted-space"/>
    <w:basedOn w:val="DefaultParagraphFont"/>
    <w:rsid w:val="00547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tucp@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Tuvera Anna lee Fos - ITUC-AP</dc:creator>
  <cp:lastModifiedBy>Tuvera Anna lee Fos - ITUC-AP</cp:lastModifiedBy>
  <cp:revision>6</cp:revision>
  <dcterms:created xsi:type="dcterms:W3CDTF">2015-01-23T02:22:00Z</dcterms:created>
  <dcterms:modified xsi:type="dcterms:W3CDTF">2015-01-23T03:46:00Z</dcterms:modified>
</cp:coreProperties>
</file>